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416A80F7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296864">
        <w:rPr>
          <w:sz w:val="24"/>
        </w:rPr>
        <w:t xml:space="preserve"> </w:t>
      </w:r>
      <w:r w:rsidR="00D45DDA">
        <w:rPr>
          <w:sz w:val="24"/>
        </w:rPr>
        <w:t xml:space="preserve">pondělí </w:t>
      </w:r>
      <w:r w:rsidR="00B16BA1">
        <w:rPr>
          <w:sz w:val="24"/>
        </w:rPr>
        <w:t>13.3</w:t>
      </w:r>
      <w:r w:rsidR="00D45DDA">
        <w:rPr>
          <w:sz w:val="24"/>
        </w:rPr>
        <w:t>.2023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6F59D16A" w14:textId="2F13E9F3" w:rsidR="009D2772" w:rsidRDefault="00AB5CFB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Projednání a schválení </w:t>
      </w:r>
      <w:r w:rsidR="00B16BA1">
        <w:t>smlouvy na výsadbu stromů</w:t>
      </w:r>
    </w:p>
    <w:p w14:paraId="2A02DFE7" w14:textId="28CEE9B8" w:rsidR="00B16BA1" w:rsidRDefault="00B16BA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Nákup komunální techniky – Nadace ČEZ</w:t>
      </w:r>
    </w:p>
    <w:p w14:paraId="24E904DF" w14:textId="058E97CA" w:rsidR="00B16BA1" w:rsidRDefault="00B16BA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Projednání a schválení převodu finančních prostředků - KB</w:t>
      </w:r>
    </w:p>
    <w:p w14:paraId="46A9250F" w14:textId="7C1CEAF7" w:rsidR="00871803" w:rsidRDefault="00871803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Závěr </w:t>
      </w:r>
      <w:r w:rsidR="00AB5CFB">
        <w:t>–</w:t>
      </w:r>
      <w:r>
        <w:t xml:space="preserve"> 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E2B99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3B54"/>
    <w:rsid w:val="00284D18"/>
    <w:rsid w:val="00296864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A6CB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B7A68"/>
    <w:rsid w:val="005C1F0A"/>
    <w:rsid w:val="005E13F7"/>
    <w:rsid w:val="005F0063"/>
    <w:rsid w:val="00674CD8"/>
    <w:rsid w:val="0068057E"/>
    <w:rsid w:val="00684FBC"/>
    <w:rsid w:val="00695427"/>
    <w:rsid w:val="006C13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AB5CFB"/>
    <w:rsid w:val="00B16BA1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45DDA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40817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2022-12-15T10:48:00Z</cp:lastPrinted>
  <dcterms:created xsi:type="dcterms:W3CDTF">2023-03-06T16:28:00Z</dcterms:created>
  <dcterms:modified xsi:type="dcterms:W3CDTF">2023-03-06T16:28:00Z</dcterms:modified>
</cp:coreProperties>
</file>